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EA" w:rsidRPr="00457F20" w:rsidRDefault="00457F20">
      <w:pPr>
        <w:pStyle w:val="Hoofdtekst"/>
        <w:rPr>
          <w:lang w:val="nl-BE"/>
        </w:rPr>
      </w:pPr>
      <w:r w:rsidRPr="00457F20">
        <w:rPr>
          <w:lang w:val="nl-BE"/>
        </w:rPr>
        <w:t>(eerste weekverslag van Guido Vereecke - zomer 1977)</w:t>
      </w:r>
    </w:p>
    <w:p w:rsidR="009648EA" w:rsidRPr="00457F20" w:rsidRDefault="009648EA">
      <w:pPr>
        <w:pStyle w:val="Hoofdtekst"/>
        <w:rPr>
          <w:lang w:val="nl-BE"/>
        </w:rPr>
      </w:pPr>
    </w:p>
    <w:p w:rsidR="009648EA" w:rsidRPr="00457F20" w:rsidRDefault="00457F20">
      <w:pPr>
        <w:pStyle w:val="Hoofdtekst"/>
        <w:rPr>
          <w:rFonts w:ascii="Courier" w:eastAsia="Courier" w:hAnsi="Courier" w:cs="Courier"/>
          <w:sz w:val="26"/>
          <w:szCs w:val="26"/>
          <w:lang w:val="nl-BE"/>
        </w:rPr>
      </w:pPr>
      <w:r w:rsidRPr="00457F20">
        <w:rPr>
          <w:rFonts w:ascii="Courier"/>
          <w:sz w:val="26"/>
          <w:szCs w:val="26"/>
          <w:lang w:val="nl-BE"/>
        </w:rPr>
        <w:t>BOODSCHAPPEN VAN EEN RESIDENT</w:t>
      </w:r>
      <w:r w:rsidRPr="00457F20">
        <w:rPr>
          <w:rFonts w:ascii="Courier"/>
          <w:sz w:val="26"/>
          <w:szCs w:val="26"/>
          <w:lang w:val="nl-BE"/>
        </w:rPr>
        <w:br/>
      </w:r>
    </w:p>
    <w:p w:rsidR="009648EA" w:rsidRPr="00457F20" w:rsidRDefault="00457F20">
      <w:pPr>
        <w:pStyle w:val="Hoofdtekst"/>
        <w:rPr>
          <w:rFonts w:ascii="Courier" w:eastAsia="Courier" w:hAnsi="Courier" w:cs="Courier"/>
          <w:sz w:val="26"/>
          <w:szCs w:val="26"/>
          <w:lang w:val="nl-BE"/>
        </w:rPr>
      </w:pPr>
      <w:r w:rsidRPr="00457F20">
        <w:rPr>
          <w:rFonts w:ascii="Courier"/>
          <w:sz w:val="26"/>
          <w:szCs w:val="26"/>
          <w:lang w:val="nl-BE"/>
        </w:rPr>
        <w:t>Zakelijke</w:t>
      </w:r>
      <w:r w:rsidRPr="00457F20">
        <w:rPr>
          <w:rFonts w:ascii="Courier"/>
          <w:sz w:val="26"/>
          <w:szCs w:val="26"/>
          <w:lang w:val="nl-BE"/>
        </w:rPr>
        <w:t xml:space="preserve"> aantekeningen van Guido VEREECKE op 14 juli 1977 gericht aan de Direkteur en ter informatie ook aan de Voorzitter van de vereniging en aan de volgende resident.</w:t>
      </w:r>
    </w:p>
    <w:p w:rsidR="009648EA" w:rsidRPr="00457F20" w:rsidRDefault="009648EA">
      <w:pPr>
        <w:pStyle w:val="Hoofdtekst"/>
        <w:rPr>
          <w:rFonts w:ascii="Courier" w:eastAsia="Courier" w:hAnsi="Courier" w:cs="Courier"/>
          <w:sz w:val="26"/>
          <w:szCs w:val="26"/>
          <w:lang w:val="nl-BE"/>
        </w:rPr>
      </w:pPr>
    </w:p>
    <w:p w:rsidR="009648EA" w:rsidRPr="00457F20" w:rsidRDefault="00457F20">
      <w:pPr>
        <w:pStyle w:val="Hoofdtekst"/>
        <w:tabs>
          <w:tab w:val="left" w:pos="1134"/>
        </w:tabs>
        <w:rPr>
          <w:rFonts w:ascii="Courier" w:eastAsia="Courier" w:hAnsi="Courier" w:cs="Courier"/>
          <w:sz w:val="26"/>
          <w:szCs w:val="26"/>
          <w:lang w:val="nl-BE"/>
        </w:rPr>
      </w:pPr>
      <w:r w:rsidRPr="00457F20">
        <w:rPr>
          <w:rFonts w:ascii="Courier"/>
          <w:sz w:val="26"/>
          <w:szCs w:val="26"/>
          <w:u w:val="single"/>
          <w:lang w:val="nl-BE"/>
        </w:rPr>
        <w:t>nota :</w:t>
      </w:r>
      <w:r w:rsidRPr="00457F20">
        <w:rPr>
          <w:rFonts w:ascii="Courier"/>
          <w:sz w:val="26"/>
          <w:szCs w:val="26"/>
          <w:lang w:val="nl-BE"/>
        </w:rPr>
        <w:t xml:space="preserve"> </w:t>
      </w:r>
      <w:r w:rsidRPr="00457F20">
        <w:rPr>
          <w:rFonts w:ascii="Courier"/>
          <w:sz w:val="26"/>
          <w:szCs w:val="26"/>
          <w:lang w:val="nl-BE"/>
        </w:rPr>
        <w:tab/>
        <w:t xml:space="preserve">sommige zinnen zijn zeer direktief gesteld; dit is </w:t>
      </w:r>
      <w:r w:rsidRPr="00457F20">
        <w:rPr>
          <w:rFonts w:ascii="Courier"/>
          <w:sz w:val="26"/>
          <w:szCs w:val="26"/>
          <w:lang w:val="nl-BE"/>
        </w:rPr>
        <w:tab/>
      </w:r>
      <w:r w:rsidRPr="00457F20">
        <w:rPr>
          <w:rFonts w:ascii="Courier"/>
          <w:sz w:val="26"/>
          <w:szCs w:val="26"/>
          <w:lang w:val="nl-BE"/>
        </w:rPr>
        <w:tab/>
        <w:t>enkel bedoeld om een lang verhaa</w:t>
      </w:r>
      <w:r w:rsidRPr="00457F20">
        <w:rPr>
          <w:rFonts w:ascii="Courier"/>
          <w:sz w:val="26"/>
          <w:szCs w:val="26"/>
          <w:lang w:val="nl-BE"/>
        </w:rPr>
        <w:t>l kort te maken !</w:t>
      </w:r>
    </w:p>
    <w:p w:rsidR="009648EA" w:rsidRPr="00457F20" w:rsidRDefault="009648EA">
      <w:pPr>
        <w:pStyle w:val="Hoofdtekst"/>
        <w:tabs>
          <w:tab w:val="left" w:pos="1134"/>
        </w:tabs>
        <w:rPr>
          <w:rFonts w:ascii="Courier" w:eastAsia="Courier" w:hAnsi="Courier" w:cs="Courier"/>
          <w:sz w:val="26"/>
          <w:szCs w:val="26"/>
          <w:lang w:val="nl-BE"/>
        </w:rPr>
      </w:pP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u w:val="single"/>
          <w:lang w:val="nl-BE"/>
        </w:rPr>
        <w:t xml:space="preserve">O1. </w:t>
      </w:r>
      <w:r w:rsidRPr="00457F20">
        <w:rPr>
          <w:rFonts w:ascii="Courier"/>
          <w:sz w:val="26"/>
          <w:szCs w:val="26"/>
          <w:u w:val="single"/>
          <w:lang w:val="nl-BE"/>
        </w:rPr>
        <w:tab/>
        <w:t>Omtrent de leefregels / afspraken / reglementeringen</w:t>
      </w:r>
      <w:r w:rsidRPr="00457F20">
        <w:rPr>
          <w:rFonts w:ascii="Courier"/>
          <w:sz w:val="26"/>
          <w:szCs w:val="26"/>
          <w:lang w:val="nl-BE"/>
        </w:rPr>
        <w:t>.</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 xml:space="preserve">1.1. </w:t>
      </w:r>
      <w:r w:rsidRPr="00457F20">
        <w:rPr>
          <w:rFonts w:ascii="Courier"/>
          <w:sz w:val="26"/>
          <w:szCs w:val="26"/>
          <w:lang w:val="nl-BE"/>
        </w:rPr>
        <w:tab/>
        <w:t xml:space="preserve">Haast onmerkbaar treedt er een langzame vervuiling op van het domein op enkele plaatsen. Blikjes, potjes, papier, scheeltjes, dopjes zijn links en rechts geen zeldzaamheid </w:t>
      </w:r>
      <w:r w:rsidRPr="00457F20">
        <w:rPr>
          <w:rFonts w:ascii="Courier"/>
          <w:sz w:val="26"/>
          <w:szCs w:val="26"/>
          <w:lang w:val="nl-BE"/>
        </w:rPr>
        <w:t xml:space="preserve">meer. Een 50-tal goedgeplaatste vuilnisbakken van het type "openbaar park" kunnen hieraan veel doen. Indien dit niet binnen twee maanden kan, dient gedacht aan een voorlopige plaatsing. </w:t>
      </w:r>
      <w:r w:rsidRPr="00457F20">
        <w:rPr>
          <w:rFonts w:ascii="Courier" w:eastAsia="Courier" w:hAnsi="Courier" w:cs="Courier"/>
          <w:sz w:val="26"/>
          <w:szCs w:val="26"/>
          <w:lang w:val="nl-BE"/>
        </w:rPr>
        <w:br/>
      </w:r>
      <w:r w:rsidRPr="00457F20">
        <w:rPr>
          <w:rFonts w:ascii="Courier"/>
          <w:sz w:val="26"/>
          <w:szCs w:val="26"/>
          <w:lang w:val="nl-BE"/>
        </w:rPr>
        <w:t xml:space="preserve">Binnen een maand lijkt het mij in elk geval aangewezen de groepen al </w:t>
      </w:r>
      <w:r w:rsidRPr="00457F20">
        <w:rPr>
          <w:rFonts w:ascii="Courier"/>
          <w:sz w:val="26"/>
          <w:szCs w:val="26"/>
          <w:lang w:val="nl-BE"/>
        </w:rPr>
        <w:t>eens aan te spreken voor het reinigen van een bepaald stuk weg, een open plek en dergelijke.</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1.2.</w:t>
      </w:r>
      <w:r w:rsidRPr="00457F20">
        <w:rPr>
          <w:rFonts w:ascii="Courier"/>
          <w:sz w:val="26"/>
          <w:szCs w:val="26"/>
          <w:lang w:val="nl-BE"/>
        </w:rPr>
        <w:tab/>
        <w:t>De afspraken in verband met vervoer en verkeer worden door de groepen doorgaans korrekt onderhouden. Nochtans zijn er duidelijke overtredingen ivm snelheidsbeperkingen</w:t>
      </w:r>
      <w:r w:rsidRPr="00457F20">
        <w:rPr>
          <w:rFonts w:ascii="Courier"/>
          <w:sz w:val="26"/>
          <w:szCs w:val="26"/>
          <w:lang w:val="nl-BE"/>
        </w:rPr>
        <w:t xml:space="preserve">. Ik zag twee soorten overtreders : </w:t>
      </w:r>
      <w:r w:rsidRPr="00457F20">
        <w:rPr>
          <w:rFonts w:ascii="Courier" w:eastAsia="Courier" w:hAnsi="Courier" w:cs="Courier"/>
          <w:sz w:val="26"/>
          <w:szCs w:val="26"/>
          <w:lang w:val="nl-BE"/>
        </w:rPr>
        <w:br/>
      </w:r>
      <w:r w:rsidRPr="00457F20">
        <w:rPr>
          <w:rFonts w:ascii="Courier"/>
          <w:sz w:val="26"/>
          <w:szCs w:val="26"/>
          <w:lang w:val="nl-BE"/>
        </w:rPr>
        <w:t>- eerder onbewuste ; dit lijken de eenmalige bezoekers en leveranciers te zijn, ook wel eens de traktoren die op het terrein komen</w:t>
      </w:r>
      <w:r w:rsidRPr="00457F20">
        <w:rPr>
          <w:rFonts w:ascii="Courier" w:eastAsia="Courier" w:hAnsi="Courier" w:cs="Courier"/>
          <w:sz w:val="26"/>
          <w:szCs w:val="26"/>
          <w:lang w:val="nl-BE"/>
        </w:rPr>
        <w:br/>
      </w:r>
      <w:r w:rsidRPr="00457F20">
        <w:rPr>
          <w:rFonts w:ascii="Courier"/>
          <w:sz w:val="26"/>
          <w:szCs w:val="26"/>
          <w:lang w:val="nl-BE"/>
        </w:rPr>
        <w:t xml:space="preserve">- de bewust moedwilligen bv de veldwachter van Tielen (Fr. </w:t>
      </w:r>
      <w:r w:rsidRPr="00457F20">
        <w:rPr>
          <w:rFonts w:hAnsi="Courier"/>
          <w:sz w:val="26"/>
          <w:szCs w:val="26"/>
          <w:lang w:val="nl-BE"/>
        </w:rPr>
        <w:t>…</w:t>
      </w:r>
      <w:r w:rsidRPr="00457F20">
        <w:rPr>
          <w:rFonts w:hAnsi="Courier"/>
          <w:sz w:val="26"/>
          <w:szCs w:val="26"/>
          <w:lang w:val="nl-BE"/>
        </w:rPr>
        <w:t xml:space="preserve"> </w:t>
      </w:r>
      <w:r w:rsidRPr="00457F20">
        <w:rPr>
          <w:rFonts w:ascii="Courier"/>
          <w:sz w:val="26"/>
          <w:szCs w:val="26"/>
          <w:lang w:val="nl-BE"/>
        </w:rPr>
        <w:t>(</w:t>
      </w:r>
      <w:r w:rsidRPr="00457F20">
        <w:rPr>
          <w:rFonts w:ascii="Courier"/>
          <w:i/>
          <w:iCs/>
          <w:sz w:val="26"/>
          <w:szCs w:val="26"/>
          <w:lang w:val="nl-BE"/>
        </w:rPr>
        <w:t>onleesbaar)</w:t>
      </w:r>
      <w:r w:rsidRPr="00457F20">
        <w:rPr>
          <w:rFonts w:ascii="Courier"/>
          <w:sz w:val="26"/>
          <w:szCs w:val="26"/>
          <w:lang w:val="nl-BE"/>
        </w:rPr>
        <w:t xml:space="preserve"> en d</w:t>
      </w:r>
      <w:r w:rsidRPr="00457F20">
        <w:rPr>
          <w:rFonts w:ascii="Courier"/>
          <w:sz w:val="26"/>
          <w:szCs w:val="26"/>
          <w:lang w:val="nl-BE"/>
        </w:rPr>
        <w:t>e schepen Van Gorp, die binnen twee jaar nog altijd zullen beweren dat zij het totaal vergeten waren. In feite zie ik in hun gedrag een manifest protest tegen het niet openstellen van de hoofdweg. Als tot vandaag nog geen zware ongevallen zijn gebeurd op d</w:t>
      </w:r>
      <w:r w:rsidRPr="00457F20">
        <w:rPr>
          <w:rFonts w:ascii="Courier"/>
          <w:sz w:val="26"/>
          <w:szCs w:val="26"/>
          <w:lang w:val="nl-BE"/>
        </w:rPr>
        <w:t xml:space="preserve">e hoofdweg is dit puur toeval; ik kan dit met waarnemingen staven. </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eastAsia="Courier" w:hAnsi="Courier" w:cs="Courier"/>
          <w:sz w:val="26"/>
          <w:szCs w:val="26"/>
          <w:lang w:val="nl-BE"/>
        </w:rPr>
        <w:tab/>
        <w:t xml:space="preserve">Het systeem van de karren lijkt mij goed. Al stel ik mij nu al vragen over de slijtage gezien die instrumenten doorgaans in open lucht slapen op de kampeerterreinen. </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eastAsia="Courier" w:hAnsi="Courier" w:cs="Courier"/>
          <w:sz w:val="26"/>
          <w:szCs w:val="26"/>
          <w:lang w:val="nl-BE"/>
        </w:rPr>
        <w:tab/>
        <w:t>Er zouden twee verk</w:t>
      </w:r>
      <w:r w:rsidRPr="00457F20">
        <w:rPr>
          <w:rFonts w:ascii="Courier" w:eastAsia="Courier" w:hAnsi="Courier" w:cs="Courier"/>
          <w:sz w:val="26"/>
          <w:szCs w:val="26"/>
          <w:lang w:val="nl-BE"/>
        </w:rPr>
        <w:t>eersborden 20 km op de hoofdweg moeten bijkomen, bv juist voor de draai aan het winkelcentrum o.a.</w:t>
      </w:r>
      <w:r w:rsidRPr="00457F20">
        <w:rPr>
          <w:rFonts w:ascii="Courier" w:eastAsia="Courier" w:hAnsi="Courier" w:cs="Courier"/>
          <w:sz w:val="26"/>
          <w:szCs w:val="26"/>
          <w:lang w:val="nl-BE"/>
        </w:rPr>
        <w:br/>
      </w:r>
      <w:r w:rsidRPr="00457F20">
        <w:rPr>
          <w:rFonts w:ascii="Courier"/>
          <w:sz w:val="26"/>
          <w:szCs w:val="26"/>
          <w:lang w:val="nl-BE"/>
        </w:rPr>
        <w:t>Een tekstplaat die iets van de motivatie laat verstaan zou ook niet misstaan bv "op dit domein komt de auto na de fiets en de voetganger" of "opgepast, de au</w:t>
      </w:r>
      <w:r w:rsidRPr="00457F20">
        <w:rPr>
          <w:rFonts w:ascii="Courier"/>
          <w:sz w:val="26"/>
          <w:szCs w:val="26"/>
          <w:lang w:val="nl-BE"/>
        </w:rPr>
        <w:t>to is hier ongepast"</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1.3</w:t>
      </w:r>
      <w:r w:rsidRPr="00457F20">
        <w:rPr>
          <w:rFonts w:ascii="Courier"/>
          <w:sz w:val="26"/>
          <w:szCs w:val="26"/>
          <w:lang w:val="nl-BE"/>
        </w:rPr>
        <w:tab/>
        <w:t xml:space="preserve">Omtrent de toegankelijkheid van heel het domein blijft me dunkt enige vaagheid bestaan. Mag een wielertoerist </w:t>
      </w:r>
      <w:r w:rsidRPr="00457F20">
        <w:rPr>
          <w:rFonts w:ascii="Courier"/>
          <w:sz w:val="26"/>
          <w:szCs w:val="26"/>
          <w:lang w:val="nl-BE"/>
        </w:rPr>
        <w:lastRenderedPageBreak/>
        <w:t>'t ijsboerke tijdens juli-augustus lustig door de wegjes fietsen? En een nette nederlander die op zijn eentje kiekjes kom</w:t>
      </w:r>
      <w:r w:rsidRPr="00457F20">
        <w:rPr>
          <w:rFonts w:ascii="Courier"/>
          <w:sz w:val="26"/>
          <w:szCs w:val="26"/>
          <w:lang w:val="nl-BE"/>
        </w:rPr>
        <w:t>t maken aan het ven? En drie para-komando's die 's avonds laat het terrein doorkruisen op de terugweg van een dropping (14/7 te 23.00 h). En twee pic-nikkers van het naburige pension "relax" ?</w:t>
      </w:r>
      <w:r w:rsidRPr="00457F20">
        <w:rPr>
          <w:rFonts w:ascii="Courier" w:eastAsia="Courier" w:hAnsi="Courier" w:cs="Courier"/>
          <w:sz w:val="26"/>
          <w:szCs w:val="26"/>
          <w:lang w:val="nl-BE"/>
        </w:rPr>
        <w:br/>
      </w:r>
      <w:r w:rsidRPr="00457F20">
        <w:rPr>
          <w:rFonts w:ascii="Courier"/>
          <w:sz w:val="26"/>
          <w:szCs w:val="26"/>
          <w:lang w:val="nl-BE"/>
        </w:rPr>
        <w:t>Verder verneem ik hier en daar dat diverse instanties een sleut</w:t>
      </w:r>
      <w:r w:rsidRPr="00457F20">
        <w:rPr>
          <w:rFonts w:ascii="Courier"/>
          <w:sz w:val="26"/>
          <w:szCs w:val="26"/>
          <w:lang w:val="nl-BE"/>
        </w:rPr>
        <w:t>el hebben van de uitweg naar Kasterlee; alleen de verantwoordelijken van het jeugdcentrum hebben er geen !</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1.4.</w:t>
      </w:r>
      <w:r w:rsidRPr="00457F20">
        <w:rPr>
          <w:rFonts w:ascii="Courier"/>
          <w:sz w:val="26"/>
          <w:szCs w:val="26"/>
          <w:lang w:val="nl-BE"/>
        </w:rPr>
        <w:tab/>
        <w:t>Wat de nachtrust en avond'stilte' betreft verschillen de groepen uiteraard van opvatting. Een groepje tierende en roepende pubers wordt zeer ver</w:t>
      </w:r>
      <w:r w:rsidRPr="00457F20">
        <w:rPr>
          <w:rFonts w:ascii="Courier"/>
          <w:sz w:val="26"/>
          <w:szCs w:val="26"/>
          <w:lang w:val="nl-BE"/>
        </w:rPr>
        <w:t xml:space="preserve"> gehoord. Op zeven groepen lijken mij twee groepen zulke pubers mee op kamp te hebben. Op dit ogenblik nog duldbaar gezien de geringe bezetting. Maar wat als de geplande dichtheid van de groepen wordt bereikt ?</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 xml:space="preserve">1.5. </w:t>
      </w:r>
      <w:r w:rsidRPr="00457F20">
        <w:rPr>
          <w:rFonts w:ascii="Courier"/>
          <w:sz w:val="26"/>
          <w:szCs w:val="26"/>
          <w:lang w:val="nl-BE"/>
        </w:rPr>
        <w:tab/>
        <w:t>Het proper houden van de paviljoenen (e</w:t>
      </w:r>
      <w:r w:rsidRPr="00457F20">
        <w:rPr>
          <w:rFonts w:ascii="Courier"/>
          <w:sz w:val="26"/>
          <w:szCs w:val="26"/>
          <w:lang w:val="nl-BE"/>
        </w:rPr>
        <w:t xml:space="preserve">n de direkte omgeving) is nog een probleempje. Wat vragen we in dit verband precies aan de groepen als ze weggaan ? Hoort het voetpad voor hun deur er ook bij ? En de boshut met karton die ze achterlieten tweehonderd meter verder ? </w:t>
      </w:r>
      <w:r w:rsidRPr="00457F20">
        <w:rPr>
          <w:rFonts w:ascii="Courier" w:eastAsia="Courier" w:hAnsi="Courier" w:cs="Courier"/>
          <w:sz w:val="26"/>
          <w:szCs w:val="26"/>
          <w:lang w:val="nl-BE"/>
        </w:rPr>
        <w:br/>
      </w:r>
      <w:r w:rsidRPr="00457F20">
        <w:rPr>
          <w:rFonts w:ascii="Courier"/>
          <w:sz w:val="26"/>
          <w:szCs w:val="26"/>
          <w:lang w:val="nl-BE"/>
        </w:rPr>
        <w:t>Zulke kontroles duren n</w:t>
      </w:r>
      <w:r w:rsidRPr="00457F20">
        <w:rPr>
          <w:rFonts w:ascii="Courier"/>
          <w:sz w:val="26"/>
          <w:szCs w:val="26"/>
          <w:lang w:val="nl-BE"/>
        </w:rPr>
        <w:t xml:space="preserve">atuurlijk langer </w:t>
      </w:r>
      <w:r w:rsidRPr="00457F20">
        <w:rPr>
          <w:rFonts w:hAnsi="Courier"/>
          <w:sz w:val="26"/>
          <w:szCs w:val="26"/>
          <w:lang w:val="nl-BE"/>
        </w:rPr>
        <w:t>…</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1.6.</w:t>
      </w:r>
      <w:r w:rsidRPr="00457F20">
        <w:rPr>
          <w:rFonts w:ascii="Courier"/>
          <w:sz w:val="26"/>
          <w:szCs w:val="26"/>
          <w:lang w:val="nl-BE"/>
        </w:rPr>
        <w:tab/>
        <w:t>Tweemaal per week komt de vuilnistraktor. Dit lijkt te weinig voor grotere groepen (vanaf 100).</w:t>
      </w:r>
    </w:p>
    <w:p w:rsidR="009648EA" w:rsidRPr="00457F20" w:rsidRDefault="009648EA">
      <w:pPr>
        <w:pStyle w:val="Hoofdtekst"/>
        <w:ind w:left="850" w:hanging="850"/>
        <w:rPr>
          <w:rFonts w:ascii="Courier" w:eastAsia="Courier" w:hAnsi="Courier" w:cs="Courier"/>
          <w:sz w:val="26"/>
          <w:szCs w:val="26"/>
          <w:lang w:val="nl-BE"/>
        </w:rPr>
      </w:pP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u w:val="single"/>
          <w:lang w:val="nl-BE"/>
        </w:rPr>
        <w:t xml:space="preserve">02. </w:t>
      </w:r>
      <w:r w:rsidRPr="00457F20">
        <w:rPr>
          <w:rFonts w:ascii="Courier"/>
          <w:sz w:val="26"/>
          <w:szCs w:val="26"/>
          <w:u w:val="single"/>
          <w:lang w:val="nl-BE"/>
        </w:rPr>
        <w:tab/>
        <w:t>Omtrent de infra-struktuur en de uitrusting</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2.1.</w:t>
      </w:r>
      <w:r w:rsidRPr="00457F20">
        <w:rPr>
          <w:rFonts w:ascii="Courier"/>
          <w:sz w:val="26"/>
          <w:szCs w:val="26"/>
          <w:lang w:val="nl-BE"/>
        </w:rPr>
        <w:tab/>
      </w:r>
      <w:r w:rsidRPr="00457F20">
        <w:rPr>
          <w:rFonts w:ascii="Courier"/>
          <w:sz w:val="26"/>
          <w:szCs w:val="26"/>
          <w:lang w:val="nl-BE"/>
        </w:rPr>
        <w:t xml:space="preserve">Zoals verwacht hebben de sanitaire blokjes voor de nodige verrassingen en afwisseling gezorgd. Driemaal hebben we Roger de aannemer uit vakantie moeten bellen </w:t>
      </w:r>
      <w:r w:rsidRPr="00457F20">
        <w:rPr>
          <w:rFonts w:hAnsi="Courier"/>
          <w:sz w:val="26"/>
          <w:szCs w:val="26"/>
          <w:lang w:val="nl-BE"/>
        </w:rPr>
        <w:t>…</w:t>
      </w:r>
      <w:r w:rsidRPr="00457F20">
        <w:rPr>
          <w:rFonts w:hAnsi="Courier"/>
          <w:sz w:val="26"/>
          <w:szCs w:val="26"/>
          <w:lang w:val="nl-BE"/>
        </w:rPr>
        <w:t xml:space="preserve"> </w:t>
      </w:r>
      <w:r w:rsidRPr="00457F20">
        <w:rPr>
          <w:rFonts w:ascii="Courier"/>
          <w:sz w:val="26"/>
          <w:szCs w:val="26"/>
          <w:lang w:val="nl-BE"/>
        </w:rPr>
        <w:t>na een tijdje begin je het wat te kennen.</w:t>
      </w:r>
      <w:r w:rsidRPr="00457F20">
        <w:rPr>
          <w:rFonts w:ascii="Courier" w:eastAsia="Courier" w:hAnsi="Courier" w:cs="Courier"/>
          <w:sz w:val="26"/>
          <w:szCs w:val="26"/>
          <w:lang w:val="nl-BE"/>
        </w:rPr>
        <w:br/>
      </w:r>
      <w:r w:rsidRPr="00457F20">
        <w:rPr>
          <w:rFonts w:ascii="Courier"/>
          <w:sz w:val="26"/>
          <w:szCs w:val="26"/>
          <w:lang w:val="nl-BE"/>
        </w:rPr>
        <w:t>De aanleg van een algemeen grachtenplan over heel het</w:t>
      </w:r>
      <w:r w:rsidRPr="00457F20">
        <w:rPr>
          <w:rFonts w:ascii="Courier"/>
          <w:sz w:val="26"/>
          <w:szCs w:val="26"/>
          <w:lang w:val="nl-BE"/>
        </w:rPr>
        <w:t xml:space="preserve"> domein lijkt aangewezen op langere termijn ; niet-verbonden grachten zullen het bij een natte zomer ook niet slikken. </w:t>
      </w:r>
      <w:r w:rsidRPr="00457F20">
        <w:rPr>
          <w:rFonts w:ascii="Courier" w:eastAsia="Courier" w:hAnsi="Courier" w:cs="Courier"/>
          <w:sz w:val="26"/>
          <w:szCs w:val="26"/>
          <w:lang w:val="nl-BE"/>
        </w:rPr>
        <w:br/>
      </w:r>
      <w:r w:rsidRPr="00457F20">
        <w:rPr>
          <w:rFonts w:ascii="Courier"/>
          <w:sz w:val="26"/>
          <w:szCs w:val="26"/>
          <w:lang w:val="nl-BE"/>
        </w:rPr>
        <w:t>Aan de groepen dient bij de aankomst enige initiatie in graafwerk (schop / plaats waar, enz) gegeven.</w:t>
      </w:r>
      <w:r w:rsidRPr="00457F20">
        <w:rPr>
          <w:rFonts w:ascii="Courier" w:eastAsia="Courier" w:hAnsi="Courier" w:cs="Courier"/>
          <w:sz w:val="26"/>
          <w:szCs w:val="26"/>
          <w:lang w:val="nl-BE"/>
        </w:rPr>
        <w:br/>
      </w:r>
      <w:r w:rsidRPr="00457F20">
        <w:rPr>
          <w:rFonts w:ascii="Courier"/>
          <w:sz w:val="26"/>
          <w:szCs w:val="26"/>
          <w:lang w:val="nl-BE"/>
        </w:rPr>
        <w:t>Lekkende kranen, blijvende lopende</w:t>
      </w:r>
      <w:r w:rsidRPr="00457F20">
        <w:rPr>
          <w:rFonts w:ascii="Courier"/>
          <w:sz w:val="26"/>
          <w:szCs w:val="26"/>
          <w:lang w:val="nl-BE"/>
        </w:rPr>
        <w:t xml:space="preserve"> douches en wc's , verdachte lekken in leidingen, geizers die niet aanslaan doen de noodzaak aanvoelen van een vaste onderhoudswerkman. Veel van deze mankementen blijken inherent te zijn aan het in werking stellen en zijn nog geen teken van slechte uitvoer</w:t>
      </w:r>
      <w:r w:rsidRPr="00457F20">
        <w:rPr>
          <w:rFonts w:ascii="Courier"/>
          <w:sz w:val="26"/>
          <w:szCs w:val="26"/>
          <w:lang w:val="nl-BE"/>
        </w:rPr>
        <w:t xml:space="preserve">ing; </w:t>
      </w:r>
      <w:r w:rsidRPr="00457F20">
        <w:rPr>
          <w:rFonts w:ascii="Courier" w:eastAsia="Courier" w:hAnsi="Courier" w:cs="Courier"/>
          <w:sz w:val="26"/>
          <w:szCs w:val="26"/>
          <w:lang w:val="nl-BE"/>
        </w:rPr>
        <w:br/>
      </w:r>
      <w:r w:rsidRPr="00457F20">
        <w:rPr>
          <w:rFonts w:ascii="Courier"/>
          <w:sz w:val="26"/>
          <w:szCs w:val="26"/>
          <w:lang w:val="nl-BE"/>
        </w:rPr>
        <w:t>Gehoorde klachtjes van de groepen ivm de sanitaires zijn</w:t>
      </w:r>
      <w:r w:rsidRPr="00457F20">
        <w:rPr>
          <w:rFonts w:ascii="Courier" w:eastAsia="Courier" w:hAnsi="Courier" w:cs="Courier"/>
          <w:sz w:val="26"/>
          <w:szCs w:val="26"/>
          <w:lang w:val="nl-BE"/>
        </w:rPr>
        <w:br/>
      </w:r>
      <w:r w:rsidRPr="00457F20">
        <w:rPr>
          <w:rFonts w:ascii="Courier"/>
          <w:sz w:val="26"/>
          <w:szCs w:val="26"/>
          <w:lang w:val="nl-BE"/>
        </w:rPr>
        <w:t>- slechte afwatering van het douche-kompartiment</w:t>
      </w:r>
      <w:r w:rsidRPr="00457F20">
        <w:rPr>
          <w:rFonts w:ascii="Courier" w:eastAsia="Courier" w:hAnsi="Courier" w:cs="Courier"/>
          <w:sz w:val="26"/>
          <w:szCs w:val="26"/>
          <w:lang w:val="nl-BE"/>
        </w:rPr>
        <w:br/>
      </w:r>
      <w:r w:rsidRPr="00457F20">
        <w:rPr>
          <w:rFonts w:ascii="Courier"/>
          <w:sz w:val="26"/>
          <w:szCs w:val="26"/>
          <w:lang w:val="nl-BE"/>
        </w:rPr>
        <w:t>- geen kapstokken</w:t>
      </w:r>
      <w:r w:rsidRPr="00457F20">
        <w:rPr>
          <w:rFonts w:ascii="Courier" w:eastAsia="Courier" w:hAnsi="Courier" w:cs="Courier"/>
          <w:sz w:val="26"/>
          <w:szCs w:val="26"/>
          <w:lang w:val="nl-BE"/>
        </w:rPr>
        <w:br/>
      </w:r>
      <w:r w:rsidRPr="00457F20">
        <w:rPr>
          <w:rFonts w:ascii="Courier"/>
          <w:sz w:val="26"/>
          <w:szCs w:val="26"/>
          <w:lang w:val="nl-BE"/>
        </w:rPr>
        <w:t>- gebrek aan isolatie : koude luchtcirkulatie !</w:t>
      </w:r>
      <w:r w:rsidRPr="00457F20">
        <w:rPr>
          <w:rFonts w:ascii="Courier" w:eastAsia="Courier" w:hAnsi="Courier" w:cs="Courier"/>
          <w:sz w:val="26"/>
          <w:szCs w:val="26"/>
          <w:lang w:val="nl-BE"/>
        </w:rPr>
        <w:br/>
      </w:r>
      <w:r w:rsidRPr="00457F20">
        <w:rPr>
          <w:rFonts w:ascii="Courier"/>
          <w:sz w:val="26"/>
          <w:szCs w:val="26"/>
          <w:lang w:val="nl-BE"/>
        </w:rPr>
        <w:t>Sommige kampeerplaatsen blijken over toiletemmers te beschikken in de wc's met</w:t>
      </w:r>
      <w:r w:rsidRPr="00457F20">
        <w:rPr>
          <w:rFonts w:ascii="Courier"/>
          <w:sz w:val="26"/>
          <w:szCs w:val="26"/>
          <w:lang w:val="nl-BE"/>
        </w:rPr>
        <w:t xml:space="preserve"> bijhorende plastic zakjes, de </w:t>
      </w:r>
      <w:r w:rsidRPr="00457F20">
        <w:rPr>
          <w:rFonts w:ascii="Courier"/>
          <w:sz w:val="26"/>
          <w:szCs w:val="26"/>
          <w:lang w:val="nl-BE"/>
        </w:rPr>
        <w:lastRenderedPageBreak/>
        <w:t xml:space="preserve">meeste niet; hoe komt dat ? Moeten die zakjes ook betaald ? of hoort dat bij de uitrusting ? </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 xml:space="preserve">2.2. </w:t>
      </w:r>
      <w:r w:rsidRPr="00457F20">
        <w:rPr>
          <w:rFonts w:ascii="Courier"/>
          <w:sz w:val="26"/>
          <w:szCs w:val="26"/>
          <w:lang w:val="nl-BE"/>
        </w:rPr>
        <w:tab/>
        <w:t xml:space="preserve">De klinken van de paviljoenen staan op sommige plaatsen al heel losjes </w:t>
      </w:r>
      <w:r w:rsidRPr="00457F20">
        <w:rPr>
          <w:rFonts w:hAnsi="Courier"/>
          <w:sz w:val="26"/>
          <w:szCs w:val="26"/>
          <w:lang w:val="nl-BE"/>
        </w:rPr>
        <w:t>…</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2.3</w:t>
      </w:r>
      <w:r w:rsidRPr="00457F20">
        <w:rPr>
          <w:rFonts w:ascii="Courier"/>
          <w:sz w:val="26"/>
          <w:szCs w:val="26"/>
          <w:lang w:val="nl-BE"/>
        </w:rPr>
        <w:tab/>
        <w:t>Bij de gehandikapten-loods zou de ruimte voor de</w:t>
      </w:r>
      <w:r w:rsidRPr="00457F20">
        <w:rPr>
          <w:rFonts w:ascii="Courier"/>
          <w:sz w:val="26"/>
          <w:szCs w:val="26"/>
          <w:lang w:val="nl-BE"/>
        </w:rPr>
        <w:t xml:space="preserve"> centrale verwarming moeten afgesloten zijn ; knoppen, hendels staan daar in het bereik van iedereen. Komt daar nog een deur aan ?</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2.4.</w:t>
      </w:r>
      <w:r w:rsidRPr="00457F20">
        <w:rPr>
          <w:rFonts w:ascii="Courier"/>
          <w:sz w:val="26"/>
          <w:szCs w:val="26"/>
          <w:lang w:val="nl-BE"/>
        </w:rPr>
        <w:tab/>
        <w:t xml:space="preserve">Twee stukken ontbreken volgens mij in de paviljoenen : </w:t>
      </w:r>
      <w:r w:rsidRPr="00457F20">
        <w:rPr>
          <w:rFonts w:ascii="Courier" w:eastAsia="Courier" w:hAnsi="Courier" w:cs="Courier"/>
          <w:sz w:val="26"/>
          <w:szCs w:val="26"/>
          <w:lang w:val="nl-BE"/>
        </w:rPr>
        <w:br/>
      </w:r>
      <w:r w:rsidRPr="00457F20">
        <w:rPr>
          <w:rFonts w:ascii="Courier"/>
          <w:sz w:val="26"/>
          <w:szCs w:val="26"/>
          <w:lang w:val="nl-BE"/>
        </w:rPr>
        <w:t>- een echte gewone straatkeerder-borstel om de gemetste pad voor</w:t>
      </w:r>
      <w:r w:rsidRPr="00457F20">
        <w:rPr>
          <w:rFonts w:ascii="Courier"/>
          <w:sz w:val="26"/>
          <w:szCs w:val="26"/>
          <w:lang w:val="nl-BE"/>
        </w:rPr>
        <w:t>aan te keren (bij het spuiten met de brandslang buiten)</w:t>
      </w:r>
      <w:r w:rsidRPr="00457F20">
        <w:rPr>
          <w:rFonts w:ascii="Courier" w:eastAsia="Courier" w:hAnsi="Courier" w:cs="Courier"/>
          <w:sz w:val="26"/>
          <w:szCs w:val="26"/>
          <w:lang w:val="nl-BE"/>
        </w:rPr>
        <w:br/>
      </w:r>
      <w:r w:rsidRPr="00457F20">
        <w:rPr>
          <w:rFonts w:ascii="Courier"/>
          <w:sz w:val="26"/>
          <w:szCs w:val="26"/>
          <w:lang w:val="nl-BE"/>
        </w:rPr>
        <w:t>- een voetmat of voetrooster voor en achter ; dit is belangrijker dan het eruit ziet.</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2.5.</w:t>
      </w:r>
      <w:r w:rsidRPr="00457F20">
        <w:rPr>
          <w:rFonts w:ascii="Courier"/>
          <w:sz w:val="26"/>
          <w:szCs w:val="26"/>
          <w:lang w:val="nl-BE"/>
        </w:rPr>
        <w:tab/>
        <w:t>Inzake het bouwprogramma stel ik mij de vraag of er gedacht is aan de kombinatiemogelijkheid van een loods ty</w:t>
      </w:r>
      <w:r w:rsidRPr="00457F20">
        <w:rPr>
          <w:rFonts w:ascii="Courier"/>
          <w:sz w:val="26"/>
          <w:szCs w:val="26"/>
          <w:lang w:val="nl-BE"/>
        </w:rPr>
        <w:t>pe 2 met een kampeerterrein in de direkte omgeving (niet op 300 meter !). De reden is duidelijk.</w:t>
      </w:r>
    </w:p>
    <w:p w:rsidR="009648EA" w:rsidRPr="00457F20" w:rsidRDefault="009648EA">
      <w:pPr>
        <w:pStyle w:val="Hoofdtekst"/>
        <w:ind w:left="850" w:hanging="850"/>
        <w:rPr>
          <w:rFonts w:ascii="Courier" w:eastAsia="Courier" w:hAnsi="Courier" w:cs="Courier"/>
          <w:sz w:val="26"/>
          <w:szCs w:val="26"/>
          <w:lang w:val="nl-BE"/>
        </w:rPr>
      </w:pP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u w:val="single"/>
          <w:lang w:val="nl-BE"/>
        </w:rPr>
        <w:t xml:space="preserve">03. </w:t>
      </w:r>
      <w:r w:rsidRPr="00457F20">
        <w:rPr>
          <w:rFonts w:ascii="Courier"/>
          <w:sz w:val="26"/>
          <w:szCs w:val="26"/>
          <w:u w:val="single"/>
          <w:lang w:val="nl-BE"/>
        </w:rPr>
        <w:tab/>
        <w:t>Omtrent bevoorrading en winkel</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3.1.</w:t>
      </w:r>
      <w:r w:rsidRPr="00457F20">
        <w:rPr>
          <w:rFonts w:ascii="Courier"/>
          <w:sz w:val="26"/>
          <w:szCs w:val="26"/>
          <w:lang w:val="nl-BE"/>
        </w:rPr>
        <w:tab/>
        <w:t>De bemanning is een apart probleem ; het gaat hier enkel om het aanbod. Hier vallen me enkele dingen op al liggen zul</w:t>
      </w:r>
      <w:r w:rsidRPr="00457F20">
        <w:rPr>
          <w:rFonts w:ascii="Courier"/>
          <w:sz w:val="26"/>
          <w:szCs w:val="26"/>
          <w:lang w:val="nl-BE"/>
        </w:rPr>
        <w:t>ke dingen niet direkt in mijn interesse :</w:t>
      </w:r>
      <w:r w:rsidRPr="00457F20">
        <w:rPr>
          <w:rFonts w:ascii="Courier" w:eastAsia="Courier" w:hAnsi="Courier" w:cs="Courier"/>
          <w:sz w:val="26"/>
          <w:szCs w:val="26"/>
          <w:lang w:val="nl-BE"/>
        </w:rPr>
        <w:br/>
      </w:r>
      <w:r w:rsidRPr="00457F20">
        <w:rPr>
          <w:rFonts w:ascii="Courier"/>
          <w:sz w:val="26"/>
          <w:szCs w:val="26"/>
          <w:lang w:val="nl-BE"/>
        </w:rPr>
        <w:t>- we willen de hand houden aan het roken maar verkopen met plezier sloefen sigaretten. Het roken is dus zeker uit de hand gelopen.</w:t>
      </w:r>
      <w:r w:rsidRPr="00457F20">
        <w:rPr>
          <w:rFonts w:ascii="Courier" w:eastAsia="Courier" w:hAnsi="Courier" w:cs="Courier"/>
          <w:sz w:val="26"/>
          <w:szCs w:val="26"/>
          <w:lang w:val="nl-BE"/>
        </w:rPr>
        <w:br/>
      </w:r>
      <w:r w:rsidRPr="00457F20">
        <w:rPr>
          <w:rFonts w:ascii="Courier"/>
          <w:sz w:val="26"/>
          <w:szCs w:val="26"/>
          <w:lang w:val="nl-BE"/>
        </w:rPr>
        <w:t>- het aanbod van de diepvriesgroenten is minstens raar : het betreft vnl wintergroe</w:t>
      </w:r>
      <w:r w:rsidRPr="00457F20">
        <w:rPr>
          <w:rFonts w:ascii="Courier"/>
          <w:sz w:val="26"/>
          <w:szCs w:val="26"/>
          <w:lang w:val="nl-BE"/>
        </w:rPr>
        <w:t>nten die ik zelden op kamp zie verschijnen het laatste decennium: rode kool en spruitjes ;</w:t>
      </w:r>
      <w:r w:rsidRPr="00457F20">
        <w:rPr>
          <w:rFonts w:ascii="Courier" w:eastAsia="Courier" w:hAnsi="Courier" w:cs="Courier"/>
          <w:sz w:val="26"/>
          <w:szCs w:val="26"/>
          <w:lang w:val="nl-BE"/>
        </w:rPr>
        <w:br/>
      </w:r>
      <w:r w:rsidRPr="00457F20">
        <w:rPr>
          <w:rFonts w:ascii="Courier"/>
          <w:sz w:val="26"/>
          <w:szCs w:val="26"/>
          <w:lang w:val="nl-BE"/>
        </w:rPr>
        <w:t xml:space="preserve">- de kleine verpakking waarin chokolade en koffie te verkrijgen zijn is gewoon belachelijk vanuit groepsstandpunt ; </w:t>
      </w:r>
      <w:r w:rsidRPr="00457F20">
        <w:rPr>
          <w:rFonts w:ascii="Courier" w:eastAsia="Courier" w:hAnsi="Courier" w:cs="Courier"/>
          <w:sz w:val="26"/>
          <w:szCs w:val="26"/>
          <w:lang w:val="nl-BE"/>
        </w:rPr>
        <w:br/>
      </w:r>
      <w:r w:rsidRPr="00457F20">
        <w:rPr>
          <w:rFonts w:ascii="Courier"/>
          <w:sz w:val="26"/>
          <w:szCs w:val="26"/>
          <w:lang w:val="nl-BE"/>
        </w:rPr>
        <w:t>- welke groep gebruikt nu aardappelkroketten, ka</w:t>
      </w:r>
      <w:r w:rsidRPr="00457F20">
        <w:rPr>
          <w:rFonts w:ascii="Courier"/>
          <w:sz w:val="26"/>
          <w:szCs w:val="26"/>
          <w:lang w:val="nl-BE"/>
        </w:rPr>
        <w:t>as- of garnaalkroketten op kamp ? Ik zag een diepvries vol !</w:t>
      </w:r>
      <w:r w:rsidRPr="00457F20">
        <w:rPr>
          <w:rFonts w:ascii="Courier" w:eastAsia="Courier" w:hAnsi="Courier" w:cs="Courier"/>
          <w:sz w:val="26"/>
          <w:szCs w:val="26"/>
          <w:lang w:val="nl-BE"/>
        </w:rPr>
        <w:br/>
      </w:r>
      <w:r w:rsidRPr="00457F20">
        <w:rPr>
          <w:rFonts w:ascii="Courier"/>
          <w:sz w:val="26"/>
          <w:szCs w:val="26"/>
          <w:lang w:val="nl-BE"/>
        </w:rPr>
        <w:t>De definitieve lijst lijkt samengesteld door mensen die nooit op kamp of bivak zijn geweest.</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3.2.</w:t>
      </w:r>
      <w:r w:rsidRPr="00457F20">
        <w:rPr>
          <w:rFonts w:ascii="Courier"/>
          <w:sz w:val="26"/>
          <w:szCs w:val="26"/>
          <w:lang w:val="nl-BE"/>
        </w:rPr>
        <w:tab/>
        <w:t>Over de veel besproken "shop" maak ik twee notities :</w:t>
      </w:r>
      <w:r w:rsidRPr="00457F20">
        <w:rPr>
          <w:rFonts w:ascii="Courier" w:eastAsia="Courier" w:hAnsi="Courier" w:cs="Courier"/>
          <w:sz w:val="26"/>
          <w:szCs w:val="26"/>
          <w:lang w:val="nl-BE"/>
        </w:rPr>
        <w:br/>
      </w:r>
      <w:r w:rsidRPr="00457F20">
        <w:rPr>
          <w:rFonts w:ascii="Courier"/>
          <w:sz w:val="26"/>
          <w:szCs w:val="26"/>
          <w:lang w:val="nl-BE"/>
        </w:rPr>
        <w:t>- het ware veel beter te spreken van "</w:t>
      </w:r>
      <w:r w:rsidRPr="00457F20">
        <w:rPr>
          <w:rFonts w:ascii="Courier"/>
          <w:sz w:val="26"/>
          <w:szCs w:val="26"/>
          <w:lang w:val="nl-BE"/>
        </w:rPr>
        <w:t>winkeltje" ipv. mee te doen aan de verengelsing (even herhalen !). De tijd van de Britse basis is voorbij !</w:t>
      </w:r>
      <w:r w:rsidRPr="00457F20">
        <w:rPr>
          <w:rFonts w:ascii="Courier" w:eastAsia="Courier" w:hAnsi="Courier" w:cs="Courier"/>
          <w:sz w:val="26"/>
          <w:szCs w:val="26"/>
          <w:lang w:val="nl-BE"/>
        </w:rPr>
        <w:br/>
      </w:r>
      <w:r w:rsidRPr="00457F20">
        <w:rPr>
          <w:rFonts w:ascii="Courier"/>
          <w:sz w:val="26"/>
          <w:szCs w:val="26"/>
          <w:lang w:val="nl-BE"/>
        </w:rPr>
        <w:t>- dat winkeltje kan pas open als we daar een beter zicht op hebben. Wat willen we ermee ? Voor mij zit een oplossing in de richting van aankopen "pe</w:t>
      </w:r>
      <w:r w:rsidRPr="00457F20">
        <w:rPr>
          <w:rFonts w:ascii="Courier"/>
          <w:sz w:val="26"/>
          <w:szCs w:val="26"/>
          <w:lang w:val="nl-BE"/>
        </w:rPr>
        <w:t>r stuk"; de grote winkel blijft dan vrij voor groepsaankopen. Het nut (voor de groepen en voor ons) van een snoepwinkeltje zie ik helemaal niet zitten</w:t>
      </w:r>
    </w:p>
    <w:p w:rsidR="009648EA" w:rsidRPr="00457F20" w:rsidRDefault="009648EA">
      <w:pPr>
        <w:pStyle w:val="Hoofdtekst"/>
        <w:ind w:left="850" w:hanging="850"/>
        <w:rPr>
          <w:rFonts w:ascii="Courier" w:eastAsia="Courier" w:hAnsi="Courier" w:cs="Courier"/>
          <w:sz w:val="26"/>
          <w:szCs w:val="26"/>
          <w:lang w:val="nl-BE"/>
        </w:rPr>
      </w:pP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u w:val="single"/>
          <w:lang w:val="nl-BE"/>
        </w:rPr>
        <w:t xml:space="preserve">04. </w:t>
      </w:r>
      <w:r w:rsidRPr="00457F20">
        <w:rPr>
          <w:rFonts w:ascii="Courier"/>
          <w:sz w:val="26"/>
          <w:szCs w:val="26"/>
          <w:u w:val="single"/>
          <w:lang w:val="nl-BE"/>
        </w:rPr>
        <w:tab/>
        <w:t>Omtrent personeel en interne kommunikatie</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 xml:space="preserve">4.1. </w:t>
      </w:r>
      <w:r w:rsidRPr="00457F20">
        <w:rPr>
          <w:rFonts w:ascii="Courier"/>
          <w:sz w:val="26"/>
          <w:szCs w:val="26"/>
          <w:lang w:val="nl-BE"/>
        </w:rPr>
        <w:tab/>
        <w:t>Roger is naar hier gekomen om "een winkel open te h</w:t>
      </w:r>
      <w:r w:rsidRPr="00457F20">
        <w:rPr>
          <w:rFonts w:ascii="Courier"/>
          <w:sz w:val="26"/>
          <w:szCs w:val="26"/>
          <w:lang w:val="nl-BE"/>
        </w:rPr>
        <w:t>ouden" ; Hij blijkt nu opgeschept met tal van andere ook beslissingstaken die hem minder liggen ; hij wordt hierin geleid door iemand die ook "hoofd van de administratie" wordt genoemd, maar voor een niet onbelangrijk deel dus moet bezig zijn met gesprekke</w:t>
      </w:r>
      <w:r w:rsidRPr="00457F20">
        <w:rPr>
          <w:rFonts w:ascii="Courier"/>
          <w:sz w:val="26"/>
          <w:szCs w:val="26"/>
          <w:lang w:val="nl-BE"/>
        </w:rPr>
        <w:t>n rond aankopen, stockering e.d.</w:t>
      </w:r>
      <w:r w:rsidRPr="00457F20">
        <w:rPr>
          <w:rFonts w:ascii="Courier" w:eastAsia="Courier" w:hAnsi="Courier" w:cs="Courier"/>
          <w:sz w:val="26"/>
          <w:szCs w:val="26"/>
          <w:lang w:val="nl-BE"/>
        </w:rPr>
        <w:br/>
      </w:r>
      <w:r w:rsidRPr="00457F20">
        <w:rPr>
          <w:rFonts w:ascii="Courier"/>
          <w:sz w:val="26"/>
          <w:szCs w:val="26"/>
          <w:lang w:val="nl-BE"/>
        </w:rPr>
        <w:t xml:space="preserve">Beide funkties zag ik vervangen worden door </w:t>
      </w:r>
      <w:r w:rsidRPr="00457F20">
        <w:rPr>
          <w:rFonts w:hAnsi="Courier"/>
          <w:sz w:val="26"/>
          <w:szCs w:val="26"/>
          <w:lang w:val="nl-BE"/>
        </w:rPr>
        <w:t>éé</w:t>
      </w:r>
      <w:r w:rsidRPr="00457F20">
        <w:rPr>
          <w:rFonts w:ascii="Courier"/>
          <w:sz w:val="26"/>
          <w:szCs w:val="26"/>
          <w:lang w:val="nl-BE"/>
        </w:rPr>
        <w:t>n figuur : noem die een "ekonoom". Hij leidt de uitbating en heeft enkele uitvoerders onder zich. Dit is natuurlijk geen tijdelijk job meer.</w:t>
      </w:r>
      <w:r w:rsidRPr="00457F20">
        <w:rPr>
          <w:rFonts w:ascii="Courier" w:eastAsia="Courier" w:hAnsi="Courier" w:cs="Courier"/>
          <w:sz w:val="26"/>
          <w:szCs w:val="26"/>
          <w:lang w:val="nl-BE"/>
        </w:rPr>
        <w:br/>
      </w:r>
      <w:r w:rsidRPr="00457F20">
        <w:rPr>
          <w:rFonts w:ascii="Courier"/>
          <w:sz w:val="26"/>
          <w:szCs w:val="26"/>
          <w:lang w:val="nl-BE"/>
        </w:rPr>
        <w:t>In dat geval zou de direkteur ook me</w:t>
      </w:r>
      <w:r w:rsidRPr="00457F20">
        <w:rPr>
          <w:rFonts w:ascii="Courier"/>
          <w:sz w:val="26"/>
          <w:szCs w:val="26"/>
          <w:lang w:val="nl-BE"/>
        </w:rPr>
        <w:t xml:space="preserve">er administratieve voet onder de grond hebben. </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4.2.</w:t>
      </w:r>
      <w:r w:rsidRPr="00457F20">
        <w:rPr>
          <w:rFonts w:ascii="Courier"/>
          <w:sz w:val="26"/>
          <w:szCs w:val="26"/>
          <w:lang w:val="nl-BE"/>
        </w:rPr>
        <w:tab/>
        <w:t>De relatie onder de boskappers is momenteel niet zo goed ; Bert moet willens nillens inspringen voor technische mankementen. Dat maakt Louis ongelukkig en soms bitsig, want hij wil met alle drie de bos i</w:t>
      </w:r>
      <w:r w:rsidRPr="00457F20">
        <w:rPr>
          <w:rFonts w:ascii="Courier"/>
          <w:sz w:val="26"/>
          <w:szCs w:val="26"/>
          <w:lang w:val="nl-BE"/>
        </w:rPr>
        <w:t>n, zoals het voorschrift luidt. Hij is wel enthousiast over de diensten die de gidsengroep van Gent onder zijn begeleiding in het bos leveren.</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4.3.</w:t>
      </w:r>
      <w:r w:rsidRPr="00457F20">
        <w:rPr>
          <w:rFonts w:ascii="Courier"/>
          <w:sz w:val="26"/>
          <w:szCs w:val="26"/>
          <w:lang w:val="nl-BE"/>
        </w:rPr>
        <w:tab/>
        <w:t>De twee eerste maanden lijkt mij een 14-daagse "nazichtsvergadering" met al het personeel niet overbodig; De</w:t>
      </w:r>
      <w:r w:rsidRPr="00457F20">
        <w:rPr>
          <w:rFonts w:ascii="Courier"/>
          <w:sz w:val="26"/>
          <w:szCs w:val="26"/>
          <w:lang w:val="nl-BE"/>
        </w:rPr>
        <w:t xml:space="preserve"> bijeenkomst hoeft slechts </w:t>
      </w:r>
      <w:r w:rsidRPr="00457F20">
        <w:rPr>
          <w:rFonts w:hAnsi="Courier"/>
          <w:sz w:val="26"/>
          <w:szCs w:val="26"/>
          <w:lang w:val="nl-BE"/>
        </w:rPr>
        <w:t>éé</w:t>
      </w:r>
      <w:r w:rsidRPr="00457F20">
        <w:rPr>
          <w:rFonts w:ascii="Courier"/>
          <w:sz w:val="26"/>
          <w:szCs w:val="26"/>
          <w:lang w:val="nl-BE"/>
        </w:rPr>
        <w:t xml:space="preserve">n uurtje te duren. Het lijkt me vooral van belang om de motivatie wat aan te scherpen, enkele afspraken juister te zetten, sommige vaagheden in de taakverdeling op te heffen, </w:t>
      </w:r>
      <w:r w:rsidRPr="00457F20">
        <w:rPr>
          <w:rFonts w:hAnsi="Courier"/>
          <w:sz w:val="26"/>
          <w:szCs w:val="26"/>
          <w:lang w:val="nl-BE"/>
        </w:rPr>
        <w:t>…</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4.4.</w:t>
      </w:r>
      <w:r w:rsidRPr="00457F20">
        <w:rPr>
          <w:rFonts w:ascii="Courier"/>
          <w:sz w:val="26"/>
          <w:szCs w:val="26"/>
          <w:lang w:val="nl-BE"/>
        </w:rPr>
        <w:tab/>
      </w:r>
      <w:r w:rsidRPr="00457F20">
        <w:rPr>
          <w:rFonts w:ascii="Courier"/>
          <w:sz w:val="26"/>
          <w:szCs w:val="26"/>
          <w:lang w:val="nl-BE"/>
        </w:rPr>
        <w:t xml:space="preserve">Snelle en juiste kommunikatie onder het personeel blijkt hier specifieke eisen te stellen; al was het maar wegens de uitgestrektheid en de nieuwe situatie voor iedereen. </w:t>
      </w:r>
      <w:r w:rsidRPr="00457F20">
        <w:rPr>
          <w:rFonts w:ascii="Courier" w:eastAsia="Courier" w:hAnsi="Courier" w:cs="Courier"/>
          <w:sz w:val="26"/>
          <w:szCs w:val="26"/>
          <w:lang w:val="nl-BE"/>
        </w:rPr>
        <w:br/>
      </w:r>
      <w:r w:rsidRPr="00457F20">
        <w:rPr>
          <w:rFonts w:ascii="Courier"/>
          <w:sz w:val="26"/>
          <w:szCs w:val="26"/>
          <w:lang w:val="nl-BE"/>
        </w:rPr>
        <w:t xml:space="preserve">Sommige berichten moeten meerdere mensen weten en vallen soms tussen de plooien. Als </w:t>
      </w:r>
      <w:r w:rsidRPr="00457F20">
        <w:rPr>
          <w:rFonts w:ascii="Courier"/>
          <w:sz w:val="26"/>
          <w:szCs w:val="26"/>
          <w:lang w:val="nl-BE"/>
        </w:rPr>
        <w:t>hulpmiddelen zag ik :</w:t>
      </w:r>
      <w:r w:rsidRPr="00457F20">
        <w:rPr>
          <w:rFonts w:ascii="Courier" w:eastAsia="Courier" w:hAnsi="Courier" w:cs="Courier"/>
          <w:sz w:val="26"/>
          <w:szCs w:val="26"/>
          <w:lang w:val="nl-BE"/>
        </w:rPr>
        <w:br/>
      </w:r>
      <w:r w:rsidRPr="00457F20">
        <w:rPr>
          <w:rFonts w:ascii="Courier"/>
          <w:sz w:val="26"/>
          <w:szCs w:val="26"/>
          <w:lang w:val="nl-BE"/>
        </w:rPr>
        <w:t>- een prikbord voor spoedberichten en algemene boodschappen in het sekretariaat. bv. Gidsen K24 vertrekken zondag en kunnen hun materiaal in loods A01 plaatsen; wordt maandag door hun kamion afgehaald</w:t>
      </w:r>
      <w:r w:rsidRPr="00457F20">
        <w:rPr>
          <w:rFonts w:ascii="Courier" w:eastAsia="Courier" w:hAnsi="Courier" w:cs="Courier"/>
          <w:sz w:val="26"/>
          <w:szCs w:val="26"/>
          <w:lang w:val="nl-BE"/>
        </w:rPr>
        <w:br/>
      </w:r>
      <w:r w:rsidRPr="00457F20">
        <w:rPr>
          <w:rFonts w:ascii="Courier"/>
          <w:sz w:val="26"/>
          <w:szCs w:val="26"/>
          <w:lang w:val="nl-BE"/>
        </w:rPr>
        <w:t>- zoals iedereen doet ook de dire</w:t>
      </w:r>
      <w:r w:rsidRPr="00457F20">
        <w:rPr>
          <w:rFonts w:ascii="Courier"/>
          <w:sz w:val="26"/>
          <w:szCs w:val="26"/>
          <w:lang w:val="nl-BE"/>
        </w:rPr>
        <w:t xml:space="preserve">kteur tamelijk veel afstand, 'verliest' veel tijd door onderweg te zijn </w:t>
      </w:r>
      <w:r w:rsidRPr="00457F20">
        <w:rPr>
          <w:rFonts w:hAnsi="Courier"/>
          <w:sz w:val="26"/>
          <w:szCs w:val="26"/>
          <w:lang w:val="nl-BE"/>
        </w:rPr>
        <w:t>…</w:t>
      </w:r>
      <w:r w:rsidRPr="00457F20">
        <w:rPr>
          <w:rFonts w:hAnsi="Courier"/>
          <w:sz w:val="26"/>
          <w:szCs w:val="26"/>
          <w:lang w:val="nl-BE"/>
        </w:rPr>
        <w:t xml:space="preserve"> </w:t>
      </w:r>
      <w:r w:rsidRPr="00457F20">
        <w:rPr>
          <w:rFonts w:ascii="Courier"/>
          <w:sz w:val="26"/>
          <w:szCs w:val="26"/>
          <w:lang w:val="nl-BE"/>
        </w:rPr>
        <w:t>Intussen denkt hij wellicht aan dringende of later te behandelen punten, verzamelt hij info-stof enz als hij permanent over een diktafoon zou kunnen beschikken kon hij zeker meer doe</w:t>
      </w:r>
      <w:r w:rsidRPr="00457F20">
        <w:rPr>
          <w:rFonts w:ascii="Courier"/>
          <w:sz w:val="26"/>
          <w:szCs w:val="26"/>
          <w:lang w:val="nl-BE"/>
        </w:rPr>
        <w:t xml:space="preserve">n aan de duurtijd </w:t>
      </w:r>
      <w:r w:rsidRPr="00457F20">
        <w:rPr>
          <w:rFonts w:hAnsi="Courier"/>
          <w:sz w:val="26"/>
          <w:szCs w:val="26"/>
          <w:lang w:val="nl-BE"/>
        </w:rPr>
        <w:t>é</w:t>
      </w:r>
      <w:r w:rsidRPr="00457F20">
        <w:rPr>
          <w:rFonts w:ascii="Courier"/>
          <w:sz w:val="26"/>
          <w:szCs w:val="26"/>
          <w:lang w:val="nl-BE"/>
        </w:rPr>
        <w:t>n de kwaliteit van de kommunikatie.</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4.5.</w:t>
      </w:r>
      <w:r w:rsidRPr="00457F20">
        <w:rPr>
          <w:rFonts w:ascii="Courier"/>
          <w:sz w:val="26"/>
          <w:szCs w:val="26"/>
          <w:lang w:val="nl-BE"/>
        </w:rPr>
        <w:tab/>
        <w:t>De relatie tussen de opslagplaats en de Hoge Rielen zelfs is kwasi onbestaande. In principe vind ik deze onafhankelijkheid juist en noodzakelijk. In de praktijk, vooral in 'noodgevallen' blijkt di</w:t>
      </w:r>
      <w:r w:rsidRPr="00457F20">
        <w:rPr>
          <w:rFonts w:ascii="Courier"/>
          <w:sz w:val="26"/>
          <w:szCs w:val="26"/>
          <w:lang w:val="nl-BE"/>
        </w:rPr>
        <w:t xml:space="preserve">t niet altijd houdbaar en gunstig. </w:t>
      </w:r>
      <w:r w:rsidRPr="00457F20">
        <w:rPr>
          <w:rFonts w:ascii="Courier" w:eastAsia="Courier" w:hAnsi="Courier" w:cs="Courier"/>
          <w:sz w:val="26"/>
          <w:szCs w:val="26"/>
          <w:lang w:val="nl-BE"/>
        </w:rPr>
        <w:br/>
      </w:r>
      <w:r w:rsidRPr="00457F20">
        <w:rPr>
          <w:rFonts w:ascii="Courier"/>
          <w:sz w:val="26"/>
          <w:szCs w:val="26"/>
          <w:lang w:val="nl-BE"/>
        </w:rPr>
        <w:t>bv. Een gidsengroepje komt met de fiets van Gent en bemerkt pas 's avonds bij het opslaan van hun tenten dat zij over geen grondzeilen beschikken. Na een vermoeiende fietsdag lijkt slapen op de blote grond wel zeker af t</w:t>
      </w:r>
      <w:r w:rsidRPr="00457F20">
        <w:rPr>
          <w:rFonts w:ascii="Courier"/>
          <w:sz w:val="26"/>
          <w:szCs w:val="26"/>
          <w:lang w:val="nl-BE"/>
        </w:rPr>
        <w:t>e raden. Zij komen naar de resident met hun probleem. Het is omstreeks 22.00 h. De oplossing - grondzeilen uit de uitleendienst tijdelijk ter beschikking stellen - ligt niet in het bereik gezien niemand van Hoge Rielen over de sleutel van de opslagplaats b</w:t>
      </w:r>
      <w:r w:rsidRPr="00457F20">
        <w:rPr>
          <w:rFonts w:ascii="Courier"/>
          <w:sz w:val="26"/>
          <w:szCs w:val="26"/>
          <w:lang w:val="nl-BE"/>
        </w:rPr>
        <w:t>eschikt (principieel ?)</w:t>
      </w:r>
      <w:r w:rsidRPr="00457F20">
        <w:rPr>
          <w:rFonts w:ascii="Courier" w:eastAsia="Courier" w:hAnsi="Courier" w:cs="Courier"/>
          <w:sz w:val="26"/>
          <w:szCs w:val="26"/>
          <w:lang w:val="nl-BE"/>
        </w:rPr>
        <w:br/>
      </w:r>
      <w:r w:rsidRPr="00457F20">
        <w:rPr>
          <w:rFonts w:ascii="Courier"/>
          <w:sz w:val="26"/>
          <w:szCs w:val="26"/>
          <w:lang w:val="nl-BE"/>
        </w:rPr>
        <w:t>- op 14/7 komt een kamionette tenten afleveren buiten de openingsuren van de uitleendienst en melden zich aan op het sekretariaat (aanvraag 77/1122); terugsturen - gemakkelijkste oplossing - lijkt nauwelijks mogelijk gezien zij al e</w:t>
      </w:r>
      <w:r w:rsidRPr="00457F20">
        <w:rPr>
          <w:rFonts w:ascii="Courier"/>
          <w:sz w:val="26"/>
          <w:szCs w:val="26"/>
          <w:lang w:val="nl-BE"/>
        </w:rPr>
        <w:t>en rit vanuit Frankrijk achter de rug hebben en de kamionette slechts voor die avond gehuurd hebben. Hoe moet het sekretariaat of de permanentie op dat ogenblik handelen ? (het is 20.30 h.)</w:t>
      </w:r>
      <w:r w:rsidRPr="00457F20">
        <w:rPr>
          <w:rFonts w:ascii="Courier" w:eastAsia="Courier" w:hAnsi="Courier" w:cs="Courier"/>
          <w:sz w:val="26"/>
          <w:szCs w:val="26"/>
          <w:lang w:val="nl-BE"/>
        </w:rPr>
        <w:br/>
      </w:r>
      <w:r w:rsidRPr="00457F20">
        <w:rPr>
          <w:rFonts w:ascii="Courier"/>
          <w:sz w:val="26"/>
          <w:szCs w:val="26"/>
          <w:lang w:val="nl-BE"/>
        </w:rPr>
        <w:t>Deze twee gevalletjes illustreren dat het niet zo gemakkelijk is a</w:t>
      </w:r>
      <w:r w:rsidRPr="00457F20">
        <w:rPr>
          <w:rFonts w:ascii="Courier"/>
          <w:sz w:val="26"/>
          <w:szCs w:val="26"/>
          <w:lang w:val="nl-BE"/>
        </w:rPr>
        <w:t xml:space="preserve">ls men zich op het standpunt stelt de jeugdgroepen ten dienste te willen staan ; dit onderstelt een zekere soepelheid; maar daarvoor moet het centrum wel de mogelijkheid </w:t>
      </w:r>
      <w:r w:rsidRPr="00457F20">
        <w:rPr>
          <w:rFonts w:hAnsi="Courier"/>
          <w:sz w:val="26"/>
          <w:szCs w:val="26"/>
          <w:lang w:val="nl-BE"/>
        </w:rPr>
        <w:t>é</w:t>
      </w:r>
      <w:r w:rsidRPr="00457F20">
        <w:rPr>
          <w:rFonts w:ascii="Courier"/>
          <w:sz w:val="26"/>
          <w:szCs w:val="26"/>
          <w:lang w:val="nl-BE"/>
        </w:rPr>
        <w:t>n de bevoegdheid hebben !</w:t>
      </w:r>
    </w:p>
    <w:p w:rsidR="009648EA" w:rsidRPr="00457F20" w:rsidRDefault="009648EA">
      <w:pPr>
        <w:pStyle w:val="Hoofdtekst"/>
        <w:ind w:left="850" w:hanging="850"/>
        <w:rPr>
          <w:rFonts w:ascii="Courier" w:eastAsia="Courier" w:hAnsi="Courier" w:cs="Courier"/>
          <w:sz w:val="26"/>
          <w:szCs w:val="26"/>
          <w:lang w:val="nl-BE"/>
        </w:rPr>
      </w:pP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u w:val="single"/>
          <w:lang w:val="nl-BE"/>
        </w:rPr>
        <w:t xml:space="preserve">05. </w:t>
      </w:r>
      <w:r w:rsidRPr="00457F20">
        <w:rPr>
          <w:rFonts w:ascii="Courier"/>
          <w:sz w:val="26"/>
          <w:szCs w:val="26"/>
          <w:u w:val="single"/>
          <w:lang w:val="nl-BE"/>
        </w:rPr>
        <w:tab/>
        <w:t>Omtrent externe relatie en beeldvorming naar buiten</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5</w:t>
      </w:r>
      <w:r w:rsidRPr="00457F20">
        <w:rPr>
          <w:rFonts w:ascii="Courier"/>
          <w:sz w:val="26"/>
          <w:szCs w:val="26"/>
          <w:lang w:val="nl-BE"/>
        </w:rPr>
        <w:t>.1.</w:t>
      </w:r>
      <w:r w:rsidRPr="00457F20">
        <w:rPr>
          <w:rFonts w:ascii="Courier"/>
          <w:sz w:val="26"/>
          <w:szCs w:val="26"/>
          <w:lang w:val="nl-BE"/>
        </w:rPr>
        <w:tab/>
        <w:t xml:space="preserve">Grote borden aan de ingangen maken het publiek kenbaar dat het hier gaat over een domein van het Ministerie en van een Bestuur, een Jeugdcentrum, toegang verboden. Is dit een goede en juiste beeldvorming naar buiten ? </w:t>
      </w:r>
      <w:r w:rsidRPr="00457F20">
        <w:rPr>
          <w:rFonts w:ascii="Courier" w:eastAsia="Courier" w:hAnsi="Courier" w:cs="Courier"/>
          <w:sz w:val="26"/>
          <w:szCs w:val="26"/>
          <w:lang w:val="nl-BE"/>
        </w:rPr>
        <w:br/>
      </w:r>
      <w:r w:rsidRPr="00457F20">
        <w:rPr>
          <w:rFonts w:ascii="Courier"/>
          <w:sz w:val="26"/>
          <w:szCs w:val="26"/>
          <w:lang w:val="nl-BE"/>
        </w:rPr>
        <w:t>Van het zo belangrijk geachte gem</w:t>
      </w:r>
      <w:r w:rsidRPr="00457F20">
        <w:rPr>
          <w:rFonts w:ascii="Courier"/>
          <w:sz w:val="26"/>
          <w:szCs w:val="26"/>
          <w:lang w:val="nl-BE"/>
        </w:rPr>
        <w:t xml:space="preserve">engd beheer, van de eigenlijke ADJ is geen spoor te zien in zulke aankondigingen </w:t>
      </w:r>
      <w:r w:rsidRPr="00457F20">
        <w:rPr>
          <w:rFonts w:hAnsi="Courier"/>
          <w:sz w:val="26"/>
          <w:szCs w:val="26"/>
          <w:lang w:val="nl-BE"/>
        </w:rPr>
        <w:t>…</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5.2.</w:t>
      </w:r>
      <w:r w:rsidRPr="00457F20">
        <w:rPr>
          <w:rFonts w:ascii="Courier"/>
          <w:sz w:val="26"/>
          <w:szCs w:val="26"/>
          <w:lang w:val="nl-BE"/>
        </w:rPr>
        <w:tab/>
        <w:t xml:space="preserve">kampeerterreinen hebben een vlag. </w:t>
      </w:r>
      <w:r w:rsidRPr="00457F20">
        <w:rPr>
          <w:rFonts w:ascii="Courier" w:eastAsia="Courier" w:hAnsi="Courier" w:cs="Courier"/>
          <w:sz w:val="26"/>
          <w:szCs w:val="26"/>
          <w:lang w:val="nl-BE"/>
        </w:rPr>
        <w:br/>
      </w:r>
      <w:r w:rsidRPr="00457F20">
        <w:rPr>
          <w:rFonts w:ascii="Courier"/>
          <w:sz w:val="26"/>
          <w:szCs w:val="26"/>
          <w:lang w:val="nl-BE"/>
        </w:rPr>
        <w:t>Hier hoort de vlag thuis die officieel werd aangenomen door de Nederlandse Kultuurgemeenschap.</w:t>
      </w:r>
    </w:p>
    <w:p w:rsidR="009648EA" w:rsidRPr="00457F20" w:rsidRDefault="00457F20">
      <w:pPr>
        <w:pStyle w:val="Hoofdtekst"/>
        <w:ind w:left="850" w:hanging="850"/>
        <w:rPr>
          <w:rFonts w:ascii="Courier" w:eastAsia="Courier" w:hAnsi="Courier" w:cs="Courier"/>
          <w:sz w:val="26"/>
          <w:szCs w:val="26"/>
          <w:lang w:val="nl-BE"/>
        </w:rPr>
      </w:pPr>
      <w:r w:rsidRPr="00457F20">
        <w:rPr>
          <w:rFonts w:ascii="Courier"/>
          <w:sz w:val="26"/>
          <w:szCs w:val="26"/>
          <w:lang w:val="nl-BE"/>
        </w:rPr>
        <w:t>5.3.</w:t>
      </w:r>
      <w:r w:rsidRPr="00457F20">
        <w:rPr>
          <w:rFonts w:ascii="Courier"/>
          <w:sz w:val="26"/>
          <w:szCs w:val="26"/>
          <w:lang w:val="nl-BE"/>
        </w:rPr>
        <w:tab/>
        <w:t>De kassa in het winkelcentrum tik</w:t>
      </w:r>
      <w:r w:rsidRPr="00457F20">
        <w:rPr>
          <w:rFonts w:ascii="Courier"/>
          <w:sz w:val="26"/>
          <w:szCs w:val="26"/>
          <w:lang w:val="nl-BE"/>
        </w:rPr>
        <w:t>t bij afrekening tweetalige tickets : au revoir et merci !</w:t>
      </w:r>
      <w:r w:rsidRPr="00457F20">
        <w:rPr>
          <w:rFonts w:ascii="Courier" w:eastAsia="Courier" w:hAnsi="Courier" w:cs="Courier"/>
          <w:sz w:val="26"/>
          <w:szCs w:val="26"/>
          <w:lang w:val="nl-BE"/>
        </w:rPr>
        <w:br/>
      </w:r>
      <w:r w:rsidRPr="00457F20">
        <w:rPr>
          <w:rFonts w:ascii="Courier"/>
          <w:sz w:val="26"/>
          <w:szCs w:val="26"/>
          <w:lang w:val="nl-BE"/>
        </w:rPr>
        <w:t>Laat ons daar niet over struikelen maar beeldvorming is een kwestie van details !</w:t>
      </w:r>
    </w:p>
    <w:p w:rsidR="009648EA" w:rsidRPr="00457F20" w:rsidRDefault="009648EA">
      <w:pPr>
        <w:pStyle w:val="Hoofdtekst"/>
        <w:ind w:left="850" w:hanging="850"/>
        <w:rPr>
          <w:rFonts w:ascii="Courier" w:eastAsia="Courier" w:hAnsi="Courier" w:cs="Courier"/>
          <w:sz w:val="26"/>
          <w:szCs w:val="26"/>
          <w:lang w:val="nl-BE"/>
        </w:rPr>
      </w:pPr>
    </w:p>
    <w:p w:rsidR="009648EA" w:rsidRPr="00457F20" w:rsidRDefault="009648EA">
      <w:pPr>
        <w:pStyle w:val="Hoofdtekst"/>
        <w:ind w:left="850" w:hanging="850"/>
        <w:rPr>
          <w:rFonts w:ascii="Courier" w:eastAsia="Courier" w:hAnsi="Courier" w:cs="Courier"/>
          <w:sz w:val="26"/>
          <w:szCs w:val="26"/>
          <w:lang w:val="nl-BE"/>
        </w:rPr>
      </w:pPr>
    </w:p>
    <w:p w:rsidR="009648EA" w:rsidRPr="00457F20" w:rsidRDefault="00457F20">
      <w:pPr>
        <w:pStyle w:val="Hoofdtekst"/>
        <w:ind w:left="1701" w:hanging="1701"/>
        <w:rPr>
          <w:rFonts w:ascii="Courier" w:eastAsia="Courier" w:hAnsi="Courier" w:cs="Courier"/>
          <w:sz w:val="26"/>
          <w:szCs w:val="26"/>
          <w:lang w:val="nl-BE"/>
        </w:rPr>
      </w:pPr>
      <w:r w:rsidRPr="00457F20">
        <w:rPr>
          <w:rFonts w:ascii="Courier"/>
          <w:sz w:val="26"/>
          <w:szCs w:val="26"/>
          <w:u w:val="single"/>
          <w:lang w:val="nl-BE"/>
        </w:rPr>
        <w:t>Tot slot.</w:t>
      </w:r>
      <w:r w:rsidRPr="00457F20">
        <w:rPr>
          <w:rFonts w:ascii="Courier" w:eastAsia="Courier" w:hAnsi="Courier" w:cs="Courier"/>
          <w:sz w:val="26"/>
          <w:szCs w:val="26"/>
          <w:lang w:val="nl-BE"/>
        </w:rPr>
        <w:tab/>
        <w:t xml:space="preserve">Deze waslijst moet wel een erg negatief beeld overbrengen. Wij weten natuurlijk beter </w:t>
      </w:r>
      <w:r w:rsidRPr="00457F20">
        <w:rPr>
          <w:rFonts w:hAnsi="Courier"/>
          <w:sz w:val="26"/>
          <w:szCs w:val="26"/>
          <w:lang w:val="nl-BE"/>
        </w:rPr>
        <w:t>…</w:t>
      </w:r>
      <w:r w:rsidRPr="00457F20">
        <w:rPr>
          <w:rFonts w:hAnsi="Courier"/>
          <w:sz w:val="26"/>
          <w:szCs w:val="26"/>
          <w:lang w:val="nl-BE"/>
        </w:rPr>
        <w:br/>
      </w:r>
      <w:r w:rsidRPr="00457F20">
        <w:rPr>
          <w:rFonts w:ascii="Courier"/>
          <w:sz w:val="26"/>
          <w:szCs w:val="26"/>
          <w:lang w:val="nl-BE"/>
        </w:rPr>
        <w:t xml:space="preserve">Een voorbeeld. </w:t>
      </w:r>
      <w:r w:rsidRPr="00457F20">
        <w:rPr>
          <w:rFonts w:ascii="Courier"/>
          <w:sz w:val="26"/>
          <w:szCs w:val="26"/>
          <w:lang w:val="nl-BE"/>
        </w:rPr>
        <w:t>Deze avond was het personeel uitgenodigd (met aandrang) op een kampeerterrein door een groep o.m. om lof en dank in ontvangst te nemen voor de beschikbaarheid en de verzorging. De andere aanwezige groepen deelden allen die mening. Bijgevolg dus AVANTI !</w:t>
      </w:r>
    </w:p>
    <w:p w:rsidR="009648EA" w:rsidRPr="00457F20" w:rsidRDefault="009648EA">
      <w:pPr>
        <w:pStyle w:val="Hoofdtekst"/>
        <w:ind w:left="1701" w:hanging="1701"/>
        <w:rPr>
          <w:rFonts w:ascii="Courier" w:eastAsia="Courier" w:hAnsi="Courier" w:cs="Courier"/>
          <w:sz w:val="26"/>
          <w:szCs w:val="26"/>
          <w:lang w:val="nl-BE"/>
        </w:rPr>
      </w:pPr>
    </w:p>
    <w:p w:rsidR="009648EA" w:rsidRPr="00457F20" w:rsidRDefault="00457F20">
      <w:pPr>
        <w:pStyle w:val="Hoofdtekst"/>
        <w:ind w:left="6803"/>
        <w:rPr>
          <w:lang w:val="nl-BE"/>
        </w:rPr>
      </w:pPr>
      <w:r w:rsidRPr="00457F20">
        <w:rPr>
          <w:rFonts w:ascii="Courier"/>
          <w:sz w:val="26"/>
          <w:szCs w:val="26"/>
          <w:lang w:val="nl-BE"/>
        </w:rPr>
        <w:t>G</w:t>
      </w:r>
      <w:r w:rsidRPr="00457F20">
        <w:rPr>
          <w:rFonts w:ascii="Courier"/>
          <w:sz w:val="26"/>
          <w:szCs w:val="26"/>
          <w:lang w:val="nl-BE"/>
        </w:rPr>
        <w:t>V.</w:t>
      </w:r>
    </w:p>
    <w:sectPr w:rsidR="009648EA" w:rsidRPr="00457F20" w:rsidSect="009648EA">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8EA" w:rsidRDefault="009648EA" w:rsidP="009648EA">
      <w:r>
        <w:separator/>
      </w:r>
    </w:p>
  </w:endnote>
  <w:endnote w:type="continuationSeparator" w:id="0">
    <w:p w:rsidR="009648EA" w:rsidRDefault="009648EA" w:rsidP="00964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EA" w:rsidRDefault="009648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8EA" w:rsidRDefault="009648EA" w:rsidP="009648EA">
      <w:r>
        <w:separator/>
      </w:r>
    </w:p>
  </w:footnote>
  <w:footnote w:type="continuationSeparator" w:id="0">
    <w:p w:rsidR="009648EA" w:rsidRDefault="009648EA" w:rsidP="00964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EA" w:rsidRDefault="009648E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hyphenationZone w:val="425"/>
  <w:characterSpacingControl w:val="doNotCompress"/>
  <w:footnotePr>
    <w:footnote w:id="-1"/>
    <w:footnote w:id="0"/>
  </w:footnotePr>
  <w:endnotePr>
    <w:endnote w:id="-1"/>
    <w:endnote w:id="0"/>
  </w:endnotePr>
  <w:compat>
    <w:useFELayout/>
  </w:compat>
  <w:rsids>
    <w:rsidRoot w:val="009648EA"/>
    <w:rsid w:val="00457F20"/>
    <w:rsid w:val="009648E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648EA"/>
    <w:rPr>
      <w:rFonts w:ascii="Helvetica" w:eastAsia="Helvetica" w:hAnsi="Helvetica" w:cs="Helvetica"/>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48EA"/>
    <w:rPr>
      <w:u w:val="single"/>
    </w:rPr>
  </w:style>
  <w:style w:type="table" w:customStyle="1" w:styleId="TableNormal">
    <w:name w:val="Table Normal"/>
    <w:rsid w:val="009648EA"/>
    <w:tblPr>
      <w:tblInd w:w="0" w:type="dxa"/>
      <w:tblCellMar>
        <w:top w:w="0" w:type="dxa"/>
        <w:left w:w="0" w:type="dxa"/>
        <w:bottom w:w="0" w:type="dxa"/>
        <w:right w:w="0" w:type="dxa"/>
      </w:tblCellMar>
    </w:tblPr>
  </w:style>
  <w:style w:type="paragraph" w:customStyle="1" w:styleId="Hoofdtekst">
    <w:name w:val="Hoofdtekst"/>
    <w:rsid w:val="009648EA"/>
    <w:rPr>
      <w:rFonts w:ascii="Helvetica" w:hAnsi="Arial Unicode MS" w:cs="Arial Unicode MS"/>
      <w:color w:val="000000"/>
      <w:sz w:val="22"/>
      <w:szCs w:val="22"/>
      <w:lang w:val="fr-FR"/>
    </w:rPr>
  </w:style>
  <w:style w:type="paragraph" w:styleId="Tekstopmerking">
    <w:name w:val="annotation text"/>
    <w:basedOn w:val="Standaard"/>
    <w:link w:val="TekstopmerkingChar"/>
    <w:uiPriority w:val="99"/>
    <w:semiHidden/>
    <w:unhideWhenUsed/>
    <w:rsid w:val="009648EA"/>
    <w:rPr>
      <w:sz w:val="20"/>
      <w:szCs w:val="20"/>
    </w:rPr>
  </w:style>
  <w:style w:type="character" w:customStyle="1" w:styleId="TekstopmerkingChar">
    <w:name w:val="Tekst opmerking Char"/>
    <w:basedOn w:val="Standaardalinea-lettertype"/>
    <w:link w:val="Tekstopmerking"/>
    <w:uiPriority w:val="99"/>
    <w:semiHidden/>
    <w:rsid w:val="009648EA"/>
    <w:rPr>
      <w:rFonts w:ascii="Helvetica" w:eastAsia="Helvetica" w:hAnsi="Helvetica" w:cs="Helvetica"/>
      <w:color w:val="000000"/>
    </w:rPr>
  </w:style>
  <w:style w:type="character" w:styleId="Verwijzingopmerking">
    <w:name w:val="annotation reference"/>
    <w:basedOn w:val="Standaardalinea-lettertype"/>
    <w:uiPriority w:val="99"/>
    <w:semiHidden/>
    <w:unhideWhenUsed/>
    <w:rsid w:val="009648EA"/>
    <w:rPr>
      <w:sz w:val="16"/>
      <w:szCs w:val="16"/>
    </w:rPr>
  </w:style>
  <w:style w:type="paragraph" w:styleId="Ballontekst">
    <w:name w:val="Balloon Text"/>
    <w:basedOn w:val="Standaard"/>
    <w:link w:val="BallontekstChar"/>
    <w:uiPriority w:val="99"/>
    <w:semiHidden/>
    <w:unhideWhenUsed/>
    <w:rsid w:val="00457F20"/>
    <w:rPr>
      <w:rFonts w:ascii="Tahoma" w:hAnsi="Tahoma" w:cs="Tahoma"/>
      <w:sz w:val="16"/>
      <w:szCs w:val="16"/>
    </w:rPr>
  </w:style>
  <w:style w:type="character" w:customStyle="1" w:styleId="BallontekstChar">
    <w:name w:val="Ballontekst Char"/>
    <w:basedOn w:val="Standaardalinea-lettertype"/>
    <w:link w:val="Ballontekst"/>
    <w:uiPriority w:val="99"/>
    <w:semiHidden/>
    <w:rsid w:val="00457F20"/>
    <w:rPr>
      <w:rFonts w:ascii="Tahoma" w:eastAsia="Helvetic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1766</Words>
  <Characters>9719</Characters>
  <Application>Microsoft Office Word</Application>
  <DocSecurity>4</DocSecurity>
  <Lines>80</Lines>
  <Paragraphs>22</Paragraphs>
  <ScaleCrop>false</ScaleCrop>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Roeland Vranken</cp:lastModifiedBy>
  <cp:revision>2</cp:revision>
  <dcterms:created xsi:type="dcterms:W3CDTF">2015-03-08T17:40:00Z</dcterms:created>
  <dcterms:modified xsi:type="dcterms:W3CDTF">2015-03-08T17:40:00Z</dcterms:modified>
</cp:coreProperties>
</file>